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55F" w:rsidRPr="00917CB3" w:rsidRDefault="00B5655F" w:rsidP="00917CB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17CB3">
        <w:rPr>
          <w:rFonts w:ascii="Times New Roman" w:hAnsi="Times New Roman" w:cs="Times New Roman"/>
          <w:b/>
          <w:sz w:val="24"/>
          <w:szCs w:val="24"/>
        </w:rPr>
        <w:t xml:space="preserve">Вертикальные экраны в </w:t>
      </w:r>
      <w:proofErr w:type="spellStart"/>
      <w:r w:rsidRPr="00917CB3">
        <w:rPr>
          <w:rFonts w:ascii="Times New Roman" w:hAnsi="Times New Roman" w:cs="Times New Roman"/>
          <w:b/>
          <w:sz w:val="24"/>
          <w:szCs w:val="24"/>
        </w:rPr>
        <w:t>digital</w:t>
      </w:r>
      <w:proofErr w:type="spellEnd"/>
      <w:r w:rsidRPr="00917C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7CB3">
        <w:rPr>
          <w:rFonts w:ascii="Times New Roman" w:hAnsi="Times New Roman" w:cs="Times New Roman"/>
          <w:b/>
          <w:sz w:val="24"/>
          <w:szCs w:val="24"/>
        </w:rPr>
        <w:t>signage</w:t>
      </w:r>
      <w:proofErr w:type="spellEnd"/>
      <w:r w:rsidRPr="00917C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655F" w:rsidRPr="00917CB3" w:rsidRDefault="00B5655F" w:rsidP="00917C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7CB3">
        <w:rPr>
          <w:rFonts w:ascii="Times New Roman" w:hAnsi="Times New Roman" w:cs="Times New Roman"/>
          <w:sz w:val="24"/>
          <w:szCs w:val="24"/>
        </w:rPr>
        <w:t xml:space="preserve">Дизайн в IT* </w:t>
      </w:r>
    </w:p>
    <w:p w:rsidR="00B5655F" w:rsidRPr="00917CB3" w:rsidRDefault="00B5655F" w:rsidP="00917C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7CB3">
        <w:rPr>
          <w:rFonts w:ascii="Times New Roman" w:hAnsi="Times New Roman" w:cs="Times New Roman"/>
          <w:sz w:val="24"/>
          <w:szCs w:val="24"/>
        </w:rPr>
        <w:t xml:space="preserve">«Пользователь, который проводит за компьютером 6 часов в день, в среднем в год на скроллинг тратит 86 часов» </w:t>
      </w:r>
    </w:p>
    <w:p w:rsidR="00B5655F" w:rsidRPr="00917CB3" w:rsidRDefault="00B5655F" w:rsidP="00917C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655F" w:rsidRPr="00917CB3" w:rsidRDefault="00917CB3" w:rsidP="00917C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5655F" w:rsidRPr="00917CB3">
        <w:rPr>
          <w:rFonts w:ascii="Times New Roman" w:hAnsi="Times New Roman" w:cs="Times New Roman"/>
          <w:sz w:val="24"/>
          <w:szCs w:val="24"/>
        </w:rPr>
        <w:t xml:space="preserve">В эпиграф я вынес аргумент, который используют в бесконечных спорах обсуждениях о вертикальной ориентации мониторов в работе (Например, в комментариях к этому посту развернулось подобное обсуждение). При таком количестве информации о вертикальном и горизонтальном расположении экрана, я не нашел информации об ориентации экранов в </w:t>
      </w:r>
      <w:proofErr w:type="spellStart"/>
      <w:r w:rsidR="00B5655F" w:rsidRPr="00917CB3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="00B5655F" w:rsidRPr="00917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55F" w:rsidRPr="00917CB3">
        <w:rPr>
          <w:rFonts w:ascii="Times New Roman" w:hAnsi="Times New Roman" w:cs="Times New Roman"/>
          <w:sz w:val="24"/>
          <w:szCs w:val="24"/>
        </w:rPr>
        <w:t>signage</w:t>
      </w:r>
      <w:proofErr w:type="spellEnd"/>
      <w:r w:rsidR="00B5655F" w:rsidRPr="00917CB3">
        <w:rPr>
          <w:rFonts w:ascii="Times New Roman" w:hAnsi="Times New Roman" w:cs="Times New Roman"/>
          <w:sz w:val="24"/>
          <w:szCs w:val="24"/>
        </w:rPr>
        <w:t>.</w:t>
      </w:r>
    </w:p>
    <w:p w:rsidR="00B5655F" w:rsidRPr="00917CB3" w:rsidRDefault="000678AD" w:rsidP="00917C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7C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1DE8D0" wp14:editId="2579514D">
            <wp:extent cx="3133725" cy="2667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55F" w:rsidRPr="00917CB3" w:rsidRDefault="00B5655F" w:rsidP="00917C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7CB3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917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CB3">
        <w:rPr>
          <w:rFonts w:ascii="Times New Roman" w:hAnsi="Times New Roman" w:cs="Times New Roman"/>
          <w:sz w:val="24"/>
          <w:szCs w:val="24"/>
        </w:rPr>
        <w:t>signage</w:t>
      </w:r>
      <w:proofErr w:type="spellEnd"/>
      <w:r w:rsidRPr="00917CB3">
        <w:rPr>
          <w:rFonts w:ascii="Times New Roman" w:hAnsi="Times New Roman" w:cs="Times New Roman"/>
          <w:sz w:val="24"/>
          <w:szCs w:val="24"/>
        </w:rPr>
        <w:t xml:space="preserve"> — это любые вывески, таблички, плакаты, которые были заменены на цифровые дисплеи: рекламные экраны в магазинах, информационные табло в аэропортах, LED экраны, вывески и т.д. Я не нашел корректного перевода словосочетания </w:t>
      </w:r>
      <w:proofErr w:type="spellStart"/>
      <w:r w:rsidRPr="00917CB3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917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CB3">
        <w:rPr>
          <w:rFonts w:ascii="Times New Roman" w:hAnsi="Times New Roman" w:cs="Times New Roman"/>
          <w:sz w:val="24"/>
          <w:szCs w:val="24"/>
        </w:rPr>
        <w:t>signage</w:t>
      </w:r>
      <w:proofErr w:type="spellEnd"/>
      <w:r w:rsidRPr="00917CB3">
        <w:rPr>
          <w:rFonts w:ascii="Times New Roman" w:hAnsi="Times New Roman" w:cs="Times New Roman"/>
          <w:sz w:val="24"/>
          <w:szCs w:val="24"/>
        </w:rPr>
        <w:t xml:space="preserve">, поэтому заранее прощу прощение у тех, кому не нравится использование английского в русском тексте. </w:t>
      </w:r>
    </w:p>
    <w:p w:rsidR="00B5655F" w:rsidRPr="00917CB3" w:rsidRDefault="00917CB3" w:rsidP="00917C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5655F" w:rsidRPr="00917CB3">
        <w:rPr>
          <w:rFonts w:ascii="Times New Roman" w:hAnsi="Times New Roman" w:cs="Times New Roman"/>
          <w:sz w:val="24"/>
          <w:szCs w:val="24"/>
        </w:rPr>
        <w:t xml:space="preserve">С удешевлением технологий, экранов устанавливают все больше, и чаще всего, по привычке, устанавливают горизонтально. В некоторых случаях вертикально разместить экраны нельзя потому, что нет соответствующего </w:t>
      </w:r>
      <w:proofErr w:type="spellStart"/>
      <w:r w:rsidR="00B5655F" w:rsidRPr="00917CB3">
        <w:rPr>
          <w:rFonts w:ascii="Times New Roman" w:hAnsi="Times New Roman" w:cs="Times New Roman"/>
          <w:sz w:val="24"/>
          <w:szCs w:val="24"/>
        </w:rPr>
        <w:t>контета</w:t>
      </w:r>
      <w:proofErr w:type="spellEnd"/>
      <w:r w:rsidR="00B5655F" w:rsidRPr="00917CB3">
        <w:rPr>
          <w:rFonts w:ascii="Times New Roman" w:hAnsi="Times New Roman" w:cs="Times New Roman"/>
          <w:sz w:val="24"/>
          <w:szCs w:val="24"/>
        </w:rPr>
        <w:t xml:space="preserve"> или невозможно технически установить другой экран. Например: спорт-бары и другие заведения, где транслируют </w:t>
      </w:r>
      <w:proofErr w:type="gramStart"/>
      <w:r w:rsidR="00B5655F" w:rsidRPr="00917CB3">
        <w:rPr>
          <w:rFonts w:ascii="Times New Roman" w:hAnsi="Times New Roman" w:cs="Times New Roman"/>
          <w:sz w:val="24"/>
          <w:szCs w:val="24"/>
        </w:rPr>
        <w:t>телевизионный</w:t>
      </w:r>
      <w:proofErr w:type="gramEnd"/>
      <w:r w:rsidR="00B5655F" w:rsidRPr="00917CB3">
        <w:rPr>
          <w:rFonts w:ascii="Times New Roman" w:hAnsi="Times New Roman" w:cs="Times New Roman"/>
          <w:sz w:val="24"/>
          <w:szCs w:val="24"/>
        </w:rPr>
        <w:t xml:space="preserve"> сигнал; экраны в кинотеатрах, на которых показывают трейлеры; LED вывески. На других экранах, мне кажется, вертикальная ориентация экранов более оправдана.</w:t>
      </w:r>
    </w:p>
    <w:p w:rsidR="00B5655F" w:rsidRPr="00917CB3" w:rsidRDefault="00B5655F" w:rsidP="00917C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655F" w:rsidRPr="00917CB3" w:rsidRDefault="00B5655F" w:rsidP="00917C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655F" w:rsidRPr="00917CB3" w:rsidRDefault="00B5655F" w:rsidP="00917CB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CB3">
        <w:rPr>
          <w:rFonts w:ascii="Times New Roman" w:hAnsi="Times New Roman" w:cs="Times New Roman"/>
          <w:b/>
          <w:sz w:val="24"/>
          <w:szCs w:val="24"/>
        </w:rPr>
        <w:t>Сравнение с традиционными носителями</w:t>
      </w:r>
    </w:p>
    <w:p w:rsidR="00B5655F" w:rsidRPr="00917CB3" w:rsidRDefault="00B5655F" w:rsidP="00917C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655F" w:rsidRPr="00917CB3" w:rsidRDefault="00917CB3" w:rsidP="00917C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5655F" w:rsidRPr="00917CB3">
        <w:rPr>
          <w:rFonts w:ascii="Times New Roman" w:hAnsi="Times New Roman" w:cs="Times New Roman"/>
          <w:sz w:val="24"/>
          <w:szCs w:val="24"/>
        </w:rPr>
        <w:t xml:space="preserve">К вопросу об ориентации экранов меня подтолкнуло то, что большинство традиционной рекламной и информационной продукции имеют портретную ориентацию. Особенно удивительно это смотрится в современных супермаркетах, где висят сотни вертикальных плакатов разбавленных горизонтальными экранами. Обратите внимание: агитационные плакаты, афиши театров, старые рекламные объявления были с портретной </w:t>
      </w:r>
      <w:r w:rsidR="00B5655F" w:rsidRPr="00917CB3">
        <w:rPr>
          <w:rFonts w:ascii="Times New Roman" w:hAnsi="Times New Roman" w:cs="Times New Roman"/>
          <w:sz w:val="24"/>
          <w:szCs w:val="24"/>
        </w:rPr>
        <w:lastRenderedPageBreak/>
        <w:t>ориентацией. Исключение составляют рекламные щиты вдоль дорог (</w:t>
      </w:r>
      <w:proofErr w:type="spellStart"/>
      <w:r w:rsidR="00B5655F" w:rsidRPr="00917CB3">
        <w:rPr>
          <w:rFonts w:ascii="Times New Roman" w:hAnsi="Times New Roman" w:cs="Times New Roman"/>
          <w:sz w:val="24"/>
          <w:szCs w:val="24"/>
        </w:rPr>
        <w:t>бигборды</w:t>
      </w:r>
      <w:proofErr w:type="spellEnd"/>
      <w:r w:rsidR="00B5655F" w:rsidRPr="00917CB3">
        <w:rPr>
          <w:rFonts w:ascii="Times New Roman" w:hAnsi="Times New Roman" w:cs="Times New Roman"/>
          <w:sz w:val="24"/>
          <w:szCs w:val="24"/>
        </w:rPr>
        <w:t>), но их пропорции связаны скорее с конструктивными особенностями.</w:t>
      </w:r>
    </w:p>
    <w:p w:rsidR="00B5655F" w:rsidRPr="00917CB3" w:rsidRDefault="00917CB3" w:rsidP="00917C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5655F" w:rsidRPr="00917CB3">
        <w:rPr>
          <w:rFonts w:ascii="Times New Roman" w:hAnsi="Times New Roman" w:cs="Times New Roman"/>
          <w:sz w:val="24"/>
          <w:szCs w:val="24"/>
        </w:rPr>
        <w:t xml:space="preserve">Так как же получилось, что </w:t>
      </w:r>
      <w:proofErr w:type="spellStart"/>
      <w:r w:rsidR="00B5655F" w:rsidRPr="00917CB3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="00B5655F" w:rsidRPr="00917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55F" w:rsidRPr="00917CB3">
        <w:rPr>
          <w:rFonts w:ascii="Times New Roman" w:hAnsi="Times New Roman" w:cs="Times New Roman"/>
          <w:sz w:val="24"/>
          <w:szCs w:val="24"/>
        </w:rPr>
        <w:t>signage</w:t>
      </w:r>
      <w:proofErr w:type="spellEnd"/>
      <w:r w:rsidR="00B5655F" w:rsidRPr="00917CB3">
        <w:rPr>
          <w:rFonts w:ascii="Times New Roman" w:hAnsi="Times New Roman" w:cs="Times New Roman"/>
          <w:sz w:val="24"/>
          <w:szCs w:val="24"/>
        </w:rPr>
        <w:t xml:space="preserve"> экраны в основном отличаются от традиционных носителей.</w:t>
      </w:r>
    </w:p>
    <w:p w:rsidR="00B5655F" w:rsidRPr="00917CB3" w:rsidRDefault="00B5655F" w:rsidP="00917C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655F" w:rsidRPr="00917CB3" w:rsidRDefault="00B5655F" w:rsidP="00917CB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CB3">
        <w:rPr>
          <w:rFonts w:ascii="Times New Roman" w:hAnsi="Times New Roman" w:cs="Times New Roman"/>
          <w:b/>
          <w:sz w:val="24"/>
          <w:szCs w:val="24"/>
        </w:rPr>
        <w:t>История формата</w:t>
      </w:r>
    </w:p>
    <w:p w:rsidR="00B5655F" w:rsidRPr="00917CB3" w:rsidRDefault="001F0C69" w:rsidP="00917C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7C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4B407FA" wp14:editId="39A2F56F">
            <wp:extent cx="2447925" cy="35718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55F" w:rsidRPr="00917CB3" w:rsidRDefault="00B5655F" w:rsidP="00917C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655F" w:rsidRPr="00917CB3" w:rsidRDefault="00917CB3" w:rsidP="00917C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5655F" w:rsidRPr="00917CB3">
        <w:rPr>
          <w:rFonts w:ascii="Times New Roman" w:hAnsi="Times New Roman" w:cs="Times New Roman"/>
          <w:sz w:val="24"/>
          <w:szCs w:val="24"/>
        </w:rPr>
        <w:t xml:space="preserve">Изначально в </w:t>
      </w:r>
      <w:proofErr w:type="spellStart"/>
      <w:r w:rsidR="00B5655F" w:rsidRPr="00917CB3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="00B5655F" w:rsidRPr="00917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55F" w:rsidRPr="00917CB3">
        <w:rPr>
          <w:rFonts w:ascii="Times New Roman" w:hAnsi="Times New Roman" w:cs="Times New Roman"/>
          <w:sz w:val="24"/>
          <w:szCs w:val="24"/>
        </w:rPr>
        <w:t>signage</w:t>
      </w:r>
      <w:proofErr w:type="spellEnd"/>
      <w:r w:rsidR="00B5655F" w:rsidRPr="00917CB3">
        <w:rPr>
          <w:rFonts w:ascii="Times New Roman" w:hAnsi="Times New Roman" w:cs="Times New Roman"/>
          <w:sz w:val="24"/>
          <w:szCs w:val="24"/>
        </w:rPr>
        <w:t xml:space="preserve"> использовались обычные телевизоры и обычные телевизионные технологи. На заре развития было два фактора, из-за которых экраны имели горизонтальную ориентацию: техническая сложность поворота экрана и незначительное различие в высоте и ширине. Изначально ЭЛТ телевизоры имели практически квадратное соотношение сторон — 4:3. И решать технически сложную задачу переворота ЭЛТ экрана из-за незначительного изменения пропорций не имело смысла. Не говоря уже о сложности подготовки вертикального контента на оборудовании того времени.</w:t>
      </w:r>
    </w:p>
    <w:p w:rsidR="00B5655F" w:rsidRPr="00917CB3" w:rsidRDefault="00917CB3" w:rsidP="00917C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5655F" w:rsidRPr="00917CB3">
        <w:rPr>
          <w:rFonts w:ascii="Times New Roman" w:hAnsi="Times New Roman" w:cs="Times New Roman"/>
          <w:sz w:val="24"/>
          <w:szCs w:val="24"/>
        </w:rPr>
        <w:t xml:space="preserve">С приходом больших диагоналей и широких форматов, индустрия производства экранов перешла на соотношение сторон 16:9. И вот тут уже можно было задуматься о повороте экранов, но в </w:t>
      </w:r>
      <w:proofErr w:type="spellStart"/>
      <w:r w:rsidR="00B5655F" w:rsidRPr="00917CB3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="00B5655F" w:rsidRPr="00917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55F" w:rsidRPr="00917CB3">
        <w:rPr>
          <w:rFonts w:ascii="Times New Roman" w:hAnsi="Times New Roman" w:cs="Times New Roman"/>
          <w:sz w:val="24"/>
          <w:szCs w:val="24"/>
        </w:rPr>
        <w:t>signage</w:t>
      </w:r>
      <w:proofErr w:type="spellEnd"/>
      <w:r w:rsidR="00B5655F" w:rsidRPr="00917CB3">
        <w:rPr>
          <w:rFonts w:ascii="Times New Roman" w:hAnsi="Times New Roman" w:cs="Times New Roman"/>
          <w:sz w:val="24"/>
          <w:szCs w:val="24"/>
        </w:rPr>
        <w:t xml:space="preserve"> по инерции продолжают устанавливать их горизонтально. Хотя сейчас для поворота экрана нет никаких технических ограничений или дополнительных затрат.</w:t>
      </w:r>
    </w:p>
    <w:p w:rsidR="00B5655F" w:rsidRPr="00917CB3" w:rsidRDefault="00B5655F" w:rsidP="00917C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655F" w:rsidRPr="00917CB3" w:rsidRDefault="00B5655F" w:rsidP="00917CB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CB3">
        <w:rPr>
          <w:rFonts w:ascii="Times New Roman" w:hAnsi="Times New Roman" w:cs="Times New Roman"/>
          <w:b/>
          <w:sz w:val="24"/>
          <w:szCs w:val="24"/>
        </w:rPr>
        <w:t>Большая информативность</w:t>
      </w:r>
    </w:p>
    <w:p w:rsidR="00B5655F" w:rsidRPr="00917CB3" w:rsidRDefault="00B5655F" w:rsidP="00917C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655F" w:rsidRPr="00917CB3" w:rsidRDefault="00917CB3" w:rsidP="00917C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5655F" w:rsidRPr="00917CB3">
        <w:rPr>
          <w:rFonts w:ascii="Times New Roman" w:hAnsi="Times New Roman" w:cs="Times New Roman"/>
          <w:sz w:val="24"/>
          <w:szCs w:val="24"/>
        </w:rPr>
        <w:t xml:space="preserve">Я не буду здесь говорить о лучшей читаемости информации в портретном режиме (посмотрите, например, книги и газеты) или эстетической привлекательности, так как это субъективные характеристики. Я приведу примеры большей информативности вертикальных экранов. Чтобы не перебирать все множество типов расположения информации на экране, я разберу это на примере картинок с подписями и таблиц. Эти два </w:t>
      </w:r>
      <w:r w:rsidR="00B5655F" w:rsidRPr="00917CB3">
        <w:rPr>
          <w:rFonts w:ascii="Times New Roman" w:hAnsi="Times New Roman" w:cs="Times New Roman"/>
          <w:sz w:val="24"/>
          <w:szCs w:val="24"/>
        </w:rPr>
        <w:lastRenderedPageBreak/>
        <w:t>макета используются наиболее часто, а выводы можно переложить на другой вид информации.</w:t>
      </w:r>
    </w:p>
    <w:p w:rsidR="00B5655F" w:rsidRPr="00917CB3" w:rsidRDefault="00363F2D" w:rsidP="00917C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7C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0B0BCB" wp14:editId="25D04ABB">
            <wp:extent cx="3810000" cy="2438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55F" w:rsidRPr="00917CB3" w:rsidRDefault="00B5655F" w:rsidP="00917C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7CB3">
        <w:rPr>
          <w:rFonts w:ascii="Times New Roman" w:hAnsi="Times New Roman" w:cs="Times New Roman"/>
          <w:sz w:val="24"/>
          <w:szCs w:val="24"/>
        </w:rPr>
        <w:t xml:space="preserve"> </w:t>
      </w:r>
      <w:r w:rsidR="00917CB3">
        <w:rPr>
          <w:rFonts w:ascii="Times New Roman" w:hAnsi="Times New Roman" w:cs="Times New Roman"/>
          <w:sz w:val="24"/>
          <w:szCs w:val="24"/>
        </w:rPr>
        <w:t xml:space="preserve">    </w:t>
      </w:r>
      <w:r w:rsidRPr="00917CB3">
        <w:rPr>
          <w:rFonts w:ascii="Times New Roman" w:hAnsi="Times New Roman" w:cs="Times New Roman"/>
          <w:sz w:val="24"/>
          <w:szCs w:val="24"/>
        </w:rPr>
        <w:t xml:space="preserve">Картинка с подписью (или несколькими подписями) наиболее часто встречающееся расположение информации, как в обычной рекламе, так и в </w:t>
      </w:r>
      <w:proofErr w:type="spellStart"/>
      <w:r w:rsidRPr="00917CB3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917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CB3">
        <w:rPr>
          <w:rFonts w:ascii="Times New Roman" w:hAnsi="Times New Roman" w:cs="Times New Roman"/>
          <w:sz w:val="24"/>
          <w:szCs w:val="24"/>
        </w:rPr>
        <w:t>signage</w:t>
      </w:r>
      <w:proofErr w:type="spellEnd"/>
      <w:r w:rsidRPr="00917CB3">
        <w:rPr>
          <w:rFonts w:ascii="Times New Roman" w:hAnsi="Times New Roman" w:cs="Times New Roman"/>
          <w:sz w:val="24"/>
          <w:szCs w:val="24"/>
        </w:rPr>
        <w:t>. Так как надо поместить текст над картинкой (или справа от нее), то на вертикальном экране текст и картинка будут больше. Я привел пример с практически квадратной картинкой, а с вытянутой по высоте картинкой разница будет еще больше. Тут логично будет упрекнуть, что с вытянутой по ширине картинкой (самолет, машина), на вертикальном экране картинка будет меньше, но горизонтально вытянутые образы, по моим наблюдениям встречаются реже.</w:t>
      </w:r>
    </w:p>
    <w:p w:rsidR="00B5655F" w:rsidRPr="00917CB3" w:rsidRDefault="00917CB3" w:rsidP="00917C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5655F" w:rsidRPr="00917CB3">
        <w:rPr>
          <w:rFonts w:ascii="Times New Roman" w:hAnsi="Times New Roman" w:cs="Times New Roman"/>
          <w:sz w:val="24"/>
          <w:szCs w:val="24"/>
        </w:rPr>
        <w:t xml:space="preserve">Таблицы в </w:t>
      </w:r>
      <w:proofErr w:type="spellStart"/>
      <w:r w:rsidR="00B5655F" w:rsidRPr="00917CB3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="00B5655F" w:rsidRPr="00917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55F" w:rsidRPr="00917CB3">
        <w:rPr>
          <w:rFonts w:ascii="Times New Roman" w:hAnsi="Times New Roman" w:cs="Times New Roman"/>
          <w:sz w:val="24"/>
          <w:szCs w:val="24"/>
        </w:rPr>
        <w:t>signage</w:t>
      </w:r>
      <w:proofErr w:type="spellEnd"/>
      <w:r w:rsidR="00B5655F" w:rsidRPr="00917CB3">
        <w:rPr>
          <w:rFonts w:ascii="Times New Roman" w:hAnsi="Times New Roman" w:cs="Times New Roman"/>
          <w:sz w:val="24"/>
          <w:szCs w:val="24"/>
        </w:rPr>
        <w:t xml:space="preserve"> встречаются довольно часто: курсы валют, погода, расписания рейсов. Чаще такие таблицы имеют больше строк, чем колонок, и на вертикальном экране поместится больше информации (или то же количество информация, но крупней).</w:t>
      </w:r>
    </w:p>
    <w:p w:rsidR="00B5655F" w:rsidRPr="00917CB3" w:rsidRDefault="00B5655F" w:rsidP="00917C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655F" w:rsidRPr="00917CB3" w:rsidRDefault="00B5655F" w:rsidP="00917CB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CB3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B5655F" w:rsidRPr="00917CB3" w:rsidRDefault="00B5655F" w:rsidP="00917C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655F" w:rsidRPr="00917CB3" w:rsidRDefault="00B5655F" w:rsidP="00917C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7CB3">
        <w:rPr>
          <w:rFonts w:ascii="Times New Roman" w:hAnsi="Times New Roman" w:cs="Times New Roman"/>
          <w:sz w:val="24"/>
          <w:szCs w:val="24"/>
        </w:rPr>
        <w:t xml:space="preserve"> Экраны в </w:t>
      </w:r>
      <w:proofErr w:type="spellStart"/>
      <w:r w:rsidRPr="00917CB3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917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CB3">
        <w:rPr>
          <w:rFonts w:ascii="Times New Roman" w:hAnsi="Times New Roman" w:cs="Times New Roman"/>
          <w:sz w:val="24"/>
          <w:szCs w:val="24"/>
        </w:rPr>
        <w:t>signage</w:t>
      </w:r>
      <w:proofErr w:type="spellEnd"/>
      <w:r w:rsidRPr="00917CB3">
        <w:rPr>
          <w:rFonts w:ascii="Times New Roman" w:hAnsi="Times New Roman" w:cs="Times New Roman"/>
          <w:sz w:val="24"/>
          <w:szCs w:val="24"/>
        </w:rPr>
        <w:t xml:space="preserve"> лучше устанавливать вертикально, если нет никаких серьезных оснований для горизонтальной ориентации.</w:t>
      </w:r>
    </w:p>
    <w:p w:rsidR="00B5655F" w:rsidRPr="00917CB3" w:rsidRDefault="00B5655F" w:rsidP="00917C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655F" w:rsidRPr="00917CB3" w:rsidRDefault="00B5655F" w:rsidP="00917CB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CB3">
        <w:rPr>
          <w:rFonts w:ascii="Times New Roman" w:hAnsi="Times New Roman" w:cs="Times New Roman"/>
          <w:b/>
          <w:sz w:val="24"/>
          <w:szCs w:val="24"/>
        </w:rPr>
        <w:t>П.С. Новости</w:t>
      </w:r>
    </w:p>
    <w:p w:rsidR="00B5655F" w:rsidRPr="00917CB3" w:rsidRDefault="00EC6F1A" w:rsidP="00917C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7C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A70B0D" wp14:editId="155FA042">
            <wp:extent cx="3571875" cy="20002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55F" w:rsidRPr="00917CB3" w:rsidRDefault="00B5655F" w:rsidP="00917C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655F" w:rsidRPr="00917CB3" w:rsidRDefault="00B5655F" w:rsidP="00917C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655F" w:rsidRPr="00917CB3" w:rsidRDefault="00B5655F" w:rsidP="00917C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655F" w:rsidRPr="00917CB3" w:rsidRDefault="00B5655F" w:rsidP="00917C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7CB3">
        <w:rPr>
          <w:rFonts w:ascii="Times New Roman" w:hAnsi="Times New Roman" w:cs="Times New Roman"/>
          <w:sz w:val="24"/>
          <w:szCs w:val="24"/>
        </w:rPr>
        <w:t xml:space="preserve"> </w:t>
      </w:r>
      <w:r w:rsidR="00917CB3">
        <w:rPr>
          <w:rFonts w:ascii="Times New Roman" w:hAnsi="Times New Roman" w:cs="Times New Roman"/>
          <w:sz w:val="24"/>
          <w:szCs w:val="24"/>
        </w:rPr>
        <w:t xml:space="preserve">     </w:t>
      </w:r>
      <w:r w:rsidRPr="00917CB3">
        <w:rPr>
          <w:rFonts w:ascii="Times New Roman" w:hAnsi="Times New Roman" w:cs="Times New Roman"/>
          <w:sz w:val="24"/>
          <w:szCs w:val="24"/>
        </w:rPr>
        <w:t>При написании статьи, я подумал, что новостные передачи, в которых основную часть эфира занимает диктор в студии, тоже можно было бы выпускать в формате 9:16. Такие новости, если бы не стали лучше, то имели бы другой оттенок.</w:t>
      </w:r>
    </w:p>
    <w:p w:rsidR="002A1163" w:rsidRPr="00917CB3" w:rsidRDefault="001B038E" w:rsidP="00917C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7C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891008" wp14:editId="0938E2BE">
            <wp:extent cx="1998980" cy="3572510"/>
            <wp:effectExtent l="0" t="0" r="1270" b="8890"/>
            <wp:docPr id="5" name="Рисунок 5" descr="C:\Users\1\Desktop\c16318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c163181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980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1163" w:rsidRPr="00917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487"/>
    <w:rsid w:val="000678AD"/>
    <w:rsid w:val="001B038E"/>
    <w:rsid w:val="001F0C69"/>
    <w:rsid w:val="002A1163"/>
    <w:rsid w:val="00363F2D"/>
    <w:rsid w:val="007F7487"/>
    <w:rsid w:val="00917CB3"/>
    <w:rsid w:val="00A151C9"/>
    <w:rsid w:val="00B5655F"/>
    <w:rsid w:val="00BB25E4"/>
    <w:rsid w:val="00EC6F1A"/>
    <w:rsid w:val="00FD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B3C54A-9FA7-4C08-A64C-94D102EE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8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Сейтжанова Жанат</cp:lastModifiedBy>
  <cp:revision>2</cp:revision>
  <dcterms:created xsi:type="dcterms:W3CDTF">2018-11-02T09:45:00Z</dcterms:created>
  <dcterms:modified xsi:type="dcterms:W3CDTF">2018-11-02T09:45:00Z</dcterms:modified>
</cp:coreProperties>
</file>